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E2" w:rsidRPr="005D6055" w:rsidRDefault="004C56E2" w:rsidP="005D6055">
      <w:pPr>
        <w:pStyle w:val="NormalWeb"/>
        <w:shd w:val="clear" w:color="auto" w:fill="FFFFFF"/>
        <w:spacing w:before="0" w:beforeAutospacing="0" w:after="240" w:afterAutospacing="0" w:line="276" w:lineRule="auto"/>
        <w:ind w:right="48"/>
        <w:jc w:val="center"/>
        <w:rPr>
          <w:b/>
          <w:color w:val="FF0000"/>
          <w:sz w:val="28"/>
          <w:szCs w:val="28"/>
        </w:rPr>
      </w:pPr>
      <w:r w:rsidRPr="005D6055">
        <w:rPr>
          <w:b/>
          <w:color w:val="FF0000"/>
          <w:sz w:val="28"/>
          <w:szCs w:val="28"/>
          <w:u w:val="single"/>
        </w:rPr>
        <w:t>Văn bản:</w:t>
      </w:r>
      <w:r w:rsidRPr="005D6055">
        <w:rPr>
          <w:b/>
          <w:color w:val="FF0000"/>
          <w:sz w:val="28"/>
          <w:szCs w:val="28"/>
        </w:rPr>
        <w:t xml:space="preserve">         Đức tính giản dị của Bác Hồ</w:t>
      </w:r>
    </w:p>
    <w:p w:rsidR="004C56E2" w:rsidRPr="005D6055" w:rsidRDefault="004C56E2" w:rsidP="005D6055">
      <w:pPr>
        <w:pStyle w:val="NormalWeb"/>
        <w:shd w:val="clear" w:color="auto" w:fill="FFFFFF"/>
        <w:spacing w:before="0" w:beforeAutospacing="0" w:after="240" w:afterAutospacing="0" w:line="276" w:lineRule="auto"/>
        <w:ind w:left="48" w:right="48"/>
        <w:jc w:val="right"/>
        <w:rPr>
          <w:b/>
          <w:color w:val="000000"/>
          <w:sz w:val="28"/>
          <w:szCs w:val="28"/>
          <w:u w:val="single"/>
        </w:rPr>
      </w:pPr>
      <w:r w:rsidRPr="005D6055">
        <w:rPr>
          <w:b/>
          <w:color w:val="000000"/>
          <w:sz w:val="28"/>
          <w:szCs w:val="28"/>
        </w:rPr>
        <w:t>(Phạm Văn Đồng)</w:t>
      </w:r>
    </w:p>
    <w:p w:rsidR="004C56E2" w:rsidRPr="005D6055" w:rsidRDefault="005D6055" w:rsidP="005D6055">
      <w:pPr>
        <w:pStyle w:val="NormalWeb"/>
        <w:shd w:val="clear" w:color="auto" w:fill="FFFFFF"/>
        <w:spacing w:before="0" w:beforeAutospacing="0" w:after="240" w:afterAutospacing="0" w:line="276" w:lineRule="auto"/>
        <w:ind w:left="-142" w:right="48" w:firstLine="142"/>
        <w:rPr>
          <w:b/>
          <w:color w:val="FF0000"/>
          <w:sz w:val="28"/>
          <w:szCs w:val="28"/>
        </w:rPr>
      </w:pPr>
      <w:r>
        <w:rPr>
          <w:b/>
          <w:color w:val="FF0000"/>
          <w:sz w:val="28"/>
          <w:szCs w:val="28"/>
        </w:rPr>
        <w:t xml:space="preserve"> I. </w:t>
      </w:r>
      <w:r w:rsidR="004C56E2" w:rsidRPr="005D6055">
        <w:rPr>
          <w:b/>
          <w:color w:val="FF0000"/>
          <w:sz w:val="28"/>
          <w:szCs w:val="28"/>
        </w:rPr>
        <w:t>Đọc – Tìm hiểu chung</w:t>
      </w:r>
    </w:p>
    <w:p w:rsidR="004C56E2" w:rsidRPr="005D6055" w:rsidRDefault="004C56E2" w:rsidP="005D6055">
      <w:pPr>
        <w:pStyle w:val="NormalWeb"/>
        <w:numPr>
          <w:ilvl w:val="0"/>
          <w:numId w:val="2"/>
        </w:numPr>
        <w:shd w:val="clear" w:color="auto" w:fill="FFFFFF"/>
        <w:spacing w:before="0" w:beforeAutospacing="0" w:after="240" w:afterAutospacing="0" w:line="276" w:lineRule="auto"/>
        <w:ind w:right="48"/>
        <w:jc w:val="both"/>
        <w:rPr>
          <w:color w:val="000000"/>
          <w:sz w:val="28"/>
          <w:szCs w:val="28"/>
        </w:rPr>
      </w:pPr>
      <w:r w:rsidRPr="005D6055">
        <w:rPr>
          <w:color w:val="000000"/>
          <w:sz w:val="28"/>
          <w:szCs w:val="28"/>
        </w:rPr>
        <w:t>Đọc</w:t>
      </w:r>
    </w:p>
    <w:p w:rsidR="004C56E2" w:rsidRPr="005D6055" w:rsidRDefault="004C56E2" w:rsidP="005D6055">
      <w:pPr>
        <w:pStyle w:val="NormalWeb"/>
        <w:numPr>
          <w:ilvl w:val="0"/>
          <w:numId w:val="2"/>
        </w:numPr>
        <w:shd w:val="clear" w:color="auto" w:fill="FFFFFF"/>
        <w:spacing w:before="0" w:beforeAutospacing="0" w:after="240" w:afterAutospacing="0" w:line="276" w:lineRule="auto"/>
        <w:ind w:right="48"/>
        <w:jc w:val="both"/>
        <w:rPr>
          <w:color w:val="000000"/>
          <w:sz w:val="28"/>
          <w:szCs w:val="28"/>
        </w:rPr>
      </w:pPr>
      <w:r w:rsidRPr="005D6055">
        <w:rPr>
          <w:color w:val="000000"/>
          <w:sz w:val="28"/>
          <w:szCs w:val="28"/>
        </w:rPr>
        <w:t>Chú thích</w:t>
      </w:r>
    </w:p>
    <w:p w:rsidR="00FA11F7" w:rsidRPr="005D6055" w:rsidRDefault="004C56E2" w:rsidP="005D6055">
      <w:pPr>
        <w:pStyle w:val="NormalWeb"/>
        <w:shd w:val="clear" w:color="auto" w:fill="FFFFFF"/>
        <w:spacing w:before="0" w:beforeAutospacing="0" w:after="240" w:afterAutospacing="0" w:line="276" w:lineRule="auto"/>
        <w:ind w:right="48"/>
        <w:jc w:val="both"/>
        <w:rPr>
          <w:color w:val="000000"/>
          <w:sz w:val="28"/>
          <w:szCs w:val="28"/>
        </w:rPr>
      </w:pPr>
      <w:r w:rsidRPr="005D6055">
        <w:rPr>
          <w:color w:val="FFC000"/>
          <w:sz w:val="28"/>
          <w:szCs w:val="28"/>
        </w:rPr>
        <w:t xml:space="preserve">a/ </w:t>
      </w:r>
      <w:r w:rsidR="00FA11F7" w:rsidRPr="005D6055">
        <w:rPr>
          <w:sz w:val="28"/>
          <w:szCs w:val="28"/>
        </w:rPr>
        <w:t>Tác giả:</w:t>
      </w:r>
    </w:p>
    <w:p w:rsidR="00FA11F7" w:rsidRPr="005D6055" w:rsidRDefault="0044230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xml:space="preserve">+ Phạm Văn </w:t>
      </w:r>
      <w:r w:rsidR="004C56E2" w:rsidRPr="005D6055">
        <w:rPr>
          <w:color w:val="000000"/>
          <w:sz w:val="28"/>
          <w:szCs w:val="28"/>
        </w:rPr>
        <w:t xml:space="preserve">Đồng (1906 - 2000), quê Đức Tân - Mộ Đức - </w:t>
      </w:r>
      <w:r w:rsidR="00FA11F7" w:rsidRPr="005D6055">
        <w:rPr>
          <w:color w:val="000000"/>
          <w:sz w:val="28"/>
          <w:szCs w:val="28"/>
        </w:rPr>
        <w:t>Quảng Ngãi.</w:t>
      </w:r>
    </w:p>
    <w:p w:rsidR="00A0790D" w:rsidRPr="005D6055" w:rsidRDefault="0044230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4C56E2" w:rsidRPr="005D6055">
        <w:rPr>
          <w:color w:val="000000"/>
          <w:sz w:val="28"/>
          <w:szCs w:val="28"/>
        </w:rPr>
        <w:t>+ Là nhà cách mạng nổi tiếng, nhà văn hoá lớn của đất nước, từng là Thủ tướng chính phủ trên 30 năm.</w:t>
      </w:r>
    </w:p>
    <w:p w:rsidR="00A0790D" w:rsidRPr="005D6055" w:rsidRDefault="0044230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A0790D" w:rsidRPr="005D6055">
        <w:rPr>
          <w:color w:val="000000"/>
          <w:sz w:val="28"/>
          <w:szCs w:val="28"/>
        </w:rPr>
        <w:t>+ Là người học trò, người cộng sự gần gũi của Chủ tịch Hồ Chí Minh</w:t>
      </w:r>
      <w:r w:rsidRPr="005D6055">
        <w:rPr>
          <w:color w:val="000000"/>
          <w:sz w:val="28"/>
          <w:szCs w:val="28"/>
        </w:rPr>
        <w:t>.</w:t>
      </w:r>
    </w:p>
    <w:p w:rsidR="00A0790D" w:rsidRPr="005D6055" w:rsidRDefault="00A0790D" w:rsidP="005D6055">
      <w:pPr>
        <w:pStyle w:val="NormalWeb"/>
        <w:shd w:val="clear" w:color="auto" w:fill="FFFFFF"/>
        <w:spacing w:before="0" w:beforeAutospacing="0" w:after="240" w:afterAutospacing="0" w:line="276" w:lineRule="auto"/>
        <w:ind w:right="48"/>
        <w:jc w:val="both"/>
        <w:rPr>
          <w:color w:val="FFC000"/>
          <w:sz w:val="28"/>
          <w:szCs w:val="28"/>
        </w:rPr>
      </w:pPr>
      <w:r w:rsidRPr="005D6055">
        <w:rPr>
          <w:color w:val="FFC000"/>
          <w:sz w:val="28"/>
          <w:szCs w:val="28"/>
        </w:rPr>
        <w:t>b/</w:t>
      </w:r>
      <w:r w:rsidR="00FA11F7" w:rsidRPr="005D6055">
        <w:rPr>
          <w:color w:val="FFC000"/>
          <w:sz w:val="28"/>
          <w:szCs w:val="28"/>
        </w:rPr>
        <w:t xml:space="preserve"> </w:t>
      </w:r>
      <w:r w:rsidR="00FA11F7" w:rsidRPr="005D6055">
        <w:rPr>
          <w:sz w:val="28"/>
          <w:szCs w:val="28"/>
        </w:rPr>
        <w:t xml:space="preserve">Tác phẩm: </w:t>
      </w:r>
    </w:p>
    <w:p w:rsidR="00763E71" w:rsidRPr="005D6055" w:rsidRDefault="0044230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A0790D" w:rsidRPr="005D6055">
        <w:rPr>
          <w:color w:val="000000"/>
          <w:sz w:val="28"/>
          <w:szCs w:val="28"/>
        </w:rPr>
        <w:t>T</w:t>
      </w:r>
      <w:r w:rsidR="00FA11F7" w:rsidRPr="005D6055">
        <w:rPr>
          <w:color w:val="000000"/>
          <w:sz w:val="28"/>
          <w:szCs w:val="28"/>
        </w:rPr>
        <w:t xml:space="preserve">rích từ bài </w:t>
      </w:r>
      <w:r w:rsidR="00FA11F7" w:rsidRPr="005D6055">
        <w:rPr>
          <w:i/>
          <w:color w:val="000000"/>
          <w:sz w:val="28"/>
          <w:szCs w:val="28"/>
        </w:rPr>
        <w:t>“Chủ tịch Hồ Chí Minh, tinh hoa và khí phách của dân tộc, lương tâm của thời đại”</w:t>
      </w:r>
      <w:r w:rsidR="00732DB8" w:rsidRPr="005D6055">
        <w:rPr>
          <w:i/>
          <w:color w:val="000000"/>
          <w:sz w:val="28"/>
          <w:szCs w:val="28"/>
        </w:rPr>
        <w:t xml:space="preserve"> </w:t>
      </w:r>
      <w:r w:rsidR="00732DB8" w:rsidRPr="005D6055">
        <w:rPr>
          <w:color w:val="000000"/>
          <w:sz w:val="28"/>
          <w:szCs w:val="28"/>
        </w:rPr>
        <w:t>trong diễn văn kỉ niệm 80 năm ngày sinh của Chủ tịch Hồ Chí Minh (1890 -1970)</w:t>
      </w:r>
    </w:p>
    <w:p w:rsidR="00FA11F7" w:rsidRPr="005D6055" w:rsidRDefault="005E186D" w:rsidP="005D6055">
      <w:pPr>
        <w:pStyle w:val="NormalWeb"/>
        <w:shd w:val="clear" w:color="auto" w:fill="FFFFFF"/>
        <w:spacing w:before="0" w:beforeAutospacing="0" w:after="240" w:afterAutospacing="0" w:line="276" w:lineRule="auto"/>
        <w:ind w:right="48"/>
        <w:jc w:val="both"/>
        <w:rPr>
          <w:color w:val="000000"/>
          <w:sz w:val="28"/>
          <w:szCs w:val="28"/>
        </w:rPr>
      </w:pPr>
      <w:r w:rsidRPr="005D6055">
        <w:rPr>
          <w:b/>
          <w:color w:val="FF0000"/>
          <w:sz w:val="28"/>
          <w:szCs w:val="28"/>
        </w:rPr>
        <w:t>II. Đọc - hiểu văn bản</w:t>
      </w:r>
    </w:p>
    <w:p w:rsidR="00FA11F7" w:rsidRPr="005D6055" w:rsidRDefault="00FA11F7"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FF33CC"/>
          <w:sz w:val="28"/>
          <w:szCs w:val="28"/>
        </w:rPr>
        <w:t xml:space="preserve">1. </w:t>
      </w:r>
      <w:r w:rsidR="00763E71" w:rsidRPr="005D6055">
        <w:rPr>
          <w:color w:val="000000"/>
          <w:sz w:val="28"/>
          <w:szCs w:val="28"/>
        </w:rPr>
        <w:t>Kiểu văn bản</w:t>
      </w:r>
    </w:p>
    <w:p w:rsidR="00FA11F7" w:rsidRPr="005D6055" w:rsidRDefault="00763E71"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xml:space="preserve">- </w:t>
      </w:r>
      <w:r w:rsidR="005E186D" w:rsidRPr="005D6055">
        <w:rPr>
          <w:color w:val="000000"/>
          <w:sz w:val="28"/>
          <w:szCs w:val="28"/>
        </w:rPr>
        <w:t xml:space="preserve">Phương thức biểu đạt: </w:t>
      </w:r>
      <w:r w:rsidR="00FA11F7" w:rsidRPr="005D6055">
        <w:rPr>
          <w:color w:val="000000"/>
          <w:sz w:val="28"/>
          <w:szCs w:val="28"/>
        </w:rPr>
        <w:t>Nghị luận chứng minh, kết hợp bình luận, biểu cảm</w:t>
      </w:r>
      <w:r w:rsidRPr="005D6055">
        <w:rPr>
          <w:color w:val="000000"/>
          <w:sz w:val="28"/>
          <w:szCs w:val="28"/>
        </w:rPr>
        <w:t>.</w:t>
      </w:r>
    </w:p>
    <w:p w:rsidR="00FA11F7" w:rsidRPr="005D6055" w:rsidRDefault="00763E71"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xml:space="preserve">- </w:t>
      </w:r>
      <w:r w:rsidR="005E186D" w:rsidRPr="005D6055">
        <w:rPr>
          <w:color w:val="000000"/>
          <w:sz w:val="28"/>
          <w:szCs w:val="28"/>
        </w:rPr>
        <w:t xml:space="preserve">Vấn đề nghị luận: </w:t>
      </w:r>
      <w:r w:rsidR="00FA11F7" w:rsidRPr="005D6055">
        <w:rPr>
          <w:color w:val="000000"/>
          <w:sz w:val="28"/>
          <w:szCs w:val="28"/>
        </w:rPr>
        <w:t>Đức tính giản dị của Bác Hồ.</w:t>
      </w:r>
    </w:p>
    <w:p w:rsidR="00FA11F7" w:rsidRPr="005D6055" w:rsidRDefault="00FA11F7"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FF33CC"/>
          <w:sz w:val="28"/>
          <w:szCs w:val="28"/>
        </w:rPr>
        <w:t xml:space="preserve">2. </w:t>
      </w:r>
      <w:r w:rsidRPr="005D6055">
        <w:rPr>
          <w:color w:val="000000"/>
          <w:sz w:val="28"/>
          <w:szCs w:val="28"/>
        </w:rPr>
        <w:t>Bố cục: 2 phần</w:t>
      </w:r>
    </w:p>
    <w:p w:rsidR="00FA11F7" w:rsidRPr="005D6055" w:rsidRDefault="00D34791"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Mở bài: Đoạn 1(câu 1,2 chính + đoạn nhỏ 2)</w:t>
      </w:r>
    </w:p>
    <w:p w:rsidR="00FA11F7" w:rsidRPr="005D6055" w:rsidRDefault="00D34791"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Thân bài: Còn lại</w:t>
      </w:r>
    </w:p>
    <w:p w:rsidR="00FA11F7" w:rsidRPr="005D6055" w:rsidRDefault="00D34791"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Kết bài: Không có (vì đây là một đoạn trích)</w:t>
      </w:r>
    </w:p>
    <w:p w:rsidR="00FA11F7" w:rsidRPr="005D6055" w:rsidRDefault="00FA11F7" w:rsidP="005D6055">
      <w:pPr>
        <w:pStyle w:val="NormalWeb"/>
        <w:shd w:val="clear" w:color="auto" w:fill="FFFFFF"/>
        <w:spacing w:before="0" w:beforeAutospacing="0" w:after="240" w:afterAutospacing="0" w:line="276" w:lineRule="auto"/>
        <w:ind w:right="48"/>
        <w:jc w:val="both"/>
        <w:rPr>
          <w:color w:val="000000"/>
          <w:sz w:val="28"/>
          <w:szCs w:val="28"/>
        </w:rPr>
      </w:pPr>
      <w:r w:rsidRPr="005D6055">
        <w:rPr>
          <w:color w:val="FF33CC"/>
          <w:sz w:val="28"/>
          <w:szCs w:val="28"/>
        </w:rPr>
        <w:lastRenderedPageBreak/>
        <w:t>3.</w:t>
      </w:r>
      <w:r w:rsidR="005E186D" w:rsidRPr="005D6055">
        <w:rPr>
          <w:color w:val="FF33CC"/>
          <w:sz w:val="28"/>
          <w:szCs w:val="28"/>
        </w:rPr>
        <w:t xml:space="preserve"> </w:t>
      </w:r>
      <w:r w:rsidRPr="005D6055">
        <w:rPr>
          <w:color w:val="000000"/>
          <w:sz w:val="28"/>
          <w:szCs w:val="28"/>
        </w:rPr>
        <w:t>Phân tích:</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highlight w:val="yellow"/>
        </w:rPr>
        <w:t xml:space="preserve"> </w:t>
      </w:r>
      <w:r w:rsidR="005E186D" w:rsidRPr="005D6055">
        <w:rPr>
          <w:color w:val="000000"/>
          <w:sz w:val="28"/>
          <w:szCs w:val="28"/>
          <w:highlight w:val="yellow"/>
        </w:rPr>
        <w:t>a/</w:t>
      </w:r>
      <w:r w:rsidR="005E186D" w:rsidRPr="005D6055">
        <w:rPr>
          <w:color w:val="000000"/>
          <w:sz w:val="28"/>
          <w:szCs w:val="28"/>
        </w:rPr>
        <w:t xml:space="preserve"> </w:t>
      </w:r>
      <w:r w:rsidR="00FA11F7" w:rsidRPr="005D6055">
        <w:rPr>
          <w:color w:val="000000"/>
          <w:sz w:val="28"/>
          <w:szCs w:val="28"/>
        </w:rPr>
        <w:t>Đặt vấn đề: Vừa nêu trực tiếp vừa nhấn mạnh.</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 Sự nhất quán giữa cuộc đời cách m</w:t>
      </w:r>
      <w:r w:rsidR="005E186D" w:rsidRPr="005D6055">
        <w:rPr>
          <w:color w:val="000000"/>
          <w:sz w:val="28"/>
          <w:szCs w:val="28"/>
        </w:rPr>
        <w:t xml:space="preserve">ạng và cuộc sống giản dị, khiêm </w:t>
      </w:r>
      <w:r w:rsidR="00FA11F7" w:rsidRPr="005D6055">
        <w:rPr>
          <w:color w:val="000000"/>
          <w:sz w:val="28"/>
          <w:szCs w:val="28"/>
        </w:rPr>
        <w:t>tốn của Bác Hồ.</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=&gt; Khám phá, đóng góp của tác giả.</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=&gt; Hài hoà kết hợp và thống nhất giữa hai phẩm chất vĩ đại và giản dị, chính trị và đạo đức trong con người, lối sống, tính cách của Bác Hồ.</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5E186D" w:rsidRPr="005D6055">
        <w:rPr>
          <w:color w:val="000000"/>
          <w:sz w:val="28"/>
          <w:szCs w:val="28"/>
        </w:rPr>
        <w:t>- Tác giả</w:t>
      </w:r>
      <w:r w:rsidR="00FA11F7" w:rsidRPr="005D6055">
        <w:rPr>
          <w:color w:val="000000"/>
          <w:sz w:val="28"/>
          <w:szCs w:val="28"/>
        </w:rPr>
        <w:t xml:space="preserve"> giải thích, mở rộng phẩm chất giản dị đặc biệt ấy được giữ nguyên vẹn qua cuộc đời 6</w:t>
      </w:r>
      <w:r w:rsidR="005E186D" w:rsidRPr="005D6055">
        <w:rPr>
          <w:color w:val="000000"/>
          <w:sz w:val="28"/>
          <w:szCs w:val="28"/>
        </w:rPr>
        <w:t>0 năm hoạt động cách mạng đầy só</w:t>
      </w:r>
      <w:r w:rsidR="00FA11F7" w:rsidRPr="005D6055">
        <w:rPr>
          <w:color w:val="000000"/>
          <w:sz w:val="28"/>
          <w:szCs w:val="28"/>
        </w:rPr>
        <w:t xml:space="preserve">ng gió của Bác vì một mục đích vô cùng cao đẹp: </w:t>
      </w:r>
      <w:r w:rsidR="00FA11F7" w:rsidRPr="005D6055">
        <w:rPr>
          <w:i/>
          <w:color w:val="000000"/>
          <w:sz w:val="28"/>
          <w:szCs w:val="28"/>
        </w:rPr>
        <w:t>“Tất cả vì nước, vì dân,”</w:t>
      </w:r>
      <w:r w:rsidR="005E186D" w:rsidRPr="005D6055">
        <w:rPr>
          <w:color w:val="000000"/>
          <w:sz w:val="28"/>
          <w:szCs w:val="28"/>
        </w:rPr>
        <w:t xml:space="preserve"> vì sự nghiệp cách mạng</w:t>
      </w:r>
      <w:r w:rsidR="00FA11F7" w:rsidRPr="005D6055">
        <w:rPr>
          <w:color w:val="000000"/>
          <w:sz w:val="28"/>
          <w:szCs w:val="28"/>
        </w:rPr>
        <w:t>, không gợn chút cá nhân.</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highlight w:val="yellow"/>
        </w:rPr>
        <w:t xml:space="preserve"> </w:t>
      </w:r>
      <w:r w:rsidR="005E186D" w:rsidRPr="005D6055">
        <w:rPr>
          <w:color w:val="000000"/>
          <w:sz w:val="28"/>
          <w:szCs w:val="28"/>
          <w:highlight w:val="yellow"/>
        </w:rPr>
        <w:t>b/</w:t>
      </w:r>
      <w:r w:rsidR="005E186D" w:rsidRPr="005D6055">
        <w:rPr>
          <w:color w:val="000000"/>
          <w:sz w:val="28"/>
          <w:szCs w:val="28"/>
        </w:rPr>
        <w:t xml:space="preserve"> </w:t>
      </w:r>
      <w:r w:rsidR="00FA11F7" w:rsidRPr="005D6055">
        <w:rPr>
          <w:color w:val="000000"/>
          <w:sz w:val="28"/>
          <w:szCs w:val="28"/>
        </w:rPr>
        <w:t>Giải quyết vấn đề</w:t>
      </w:r>
    </w:p>
    <w:p w:rsidR="00FA11F7" w:rsidRPr="005D6055" w:rsidRDefault="005E186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FA11F7" w:rsidRPr="005D6055">
        <w:rPr>
          <w:color w:val="000000"/>
          <w:sz w:val="28"/>
          <w:szCs w:val="28"/>
        </w:rPr>
        <w:t>(Chứng minh vấn đề)</w:t>
      </w:r>
    </w:p>
    <w:p w:rsidR="00FA11F7" w:rsidRPr="005D6055" w:rsidRDefault="0044230D" w:rsidP="005D6055">
      <w:pPr>
        <w:pStyle w:val="NormalWeb"/>
        <w:shd w:val="clear" w:color="auto" w:fill="FFFFFF"/>
        <w:spacing w:before="0" w:beforeAutospacing="0" w:after="240" w:afterAutospacing="0" w:line="276" w:lineRule="auto"/>
        <w:ind w:right="48"/>
        <w:jc w:val="both"/>
        <w:rPr>
          <w:i/>
          <w:color w:val="000000"/>
          <w:sz w:val="28"/>
          <w:szCs w:val="28"/>
        </w:rPr>
      </w:pPr>
      <w:r w:rsidRPr="005D6055">
        <w:rPr>
          <w:i/>
          <w:color w:val="66FF66"/>
          <w:sz w:val="28"/>
          <w:szCs w:val="28"/>
        </w:rPr>
        <w:t xml:space="preserve">      </w:t>
      </w:r>
      <w:r w:rsidR="00516D47" w:rsidRPr="005D6055">
        <w:rPr>
          <w:i/>
          <w:color w:val="66FF66"/>
          <w:sz w:val="28"/>
          <w:szCs w:val="28"/>
        </w:rPr>
        <w:t>*</w:t>
      </w:r>
      <w:r w:rsidR="000A162E" w:rsidRPr="005D6055">
        <w:rPr>
          <w:i/>
          <w:color w:val="66FF66"/>
          <w:sz w:val="28"/>
          <w:szCs w:val="28"/>
        </w:rPr>
        <w:t xml:space="preserve"> </w:t>
      </w:r>
      <w:r w:rsidR="00FA11F7" w:rsidRPr="005D6055">
        <w:rPr>
          <w:i/>
          <w:color w:val="000000"/>
          <w:sz w:val="28"/>
          <w:szCs w:val="28"/>
        </w:rPr>
        <w:t>Sự gi</w:t>
      </w:r>
      <w:r w:rsidR="00516D47" w:rsidRPr="005D6055">
        <w:rPr>
          <w:i/>
          <w:color w:val="000000"/>
          <w:sz w:val="28"/>
          <w:szCs w:val="28"/>
        </w:rPr>
        <w:t>ản dị của Bác Hồ trong cuộc sống</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Bữa cơm: C</w:t>
      </w:r>
      <w:r w:rsidR="00FA11F7" w:rsidRPr="005D6055">
        <w:rPr>
          <w:color w:val="000000"/>
          <w:sz w:val="28"/>
          <w:szCs w:val="28"/>
        </w:rPr>
        <w:t xml:space="preserve">hỉ vài ba món đơn giản, </w:t>
      </w:r>
      <w:r w:rsidR="00516D47" w:rsidRPr="005D6055">
        <w:rPr>
          <w:color w:val="000000"/>
          <w:sz w:val="28"/>
          <w:szCs w:val="28"/>
        </w:rPr>
        <w:t>khi ăn Bác không để rơi vãi một hột cơm nào…</w:t>
      </w:r>
      <w:r w:rsidR="001936B4" w:rsidRPr="005D6055">
        <w:rPr>
          <w:color w:val="000000"/>
          <w:sz w:val="28"/>
          <w:szCs w:val="28"/>
        </w:rPr>
        <w:t>→ Đạm bạc, tiết kiệm.</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1936B4" w:rsidRPr="005D6055">
        <w:rPr>
          <w:color w:val="000000"/>
          <w:sz w:val="28"/>
          <w:szCs w:val="28"/>
        </w:rPr>
        <w:t>+ Ngôi nhà</w:t>
      </w:r>
      <w:r w:rsidR="00FA11F7" w:rsidRPr="005D6055">
        <w:rPr>
          <w:color w:val="000000"/>
          <w:sz w:val="28"/>
          <w:szCs w:val="28"/>
        </w:rPr>
        <w:t xml:space="preserve">: </w:t>
      </w:r>
      <w:r w:rsidR="001936B4" w:rsidRPr="005D6055">
        <w:rPr>
          <w:color w:val="000000"/>
          <w:sz w:val="28"/>
          <w:szCs w:val="28"/>
        </w:rPr>
        <w:t xml:space="preserve">Nhà sàn </w:t>
      </w:r>
      <w:r w:rsidR="00FA11F7" w:rsidRPr="005D6055">
        <w:rPr>
          <w:color w:val="000000"/>
          <w:sz w:val="28"/>
          <w:szCs w:val="28"/>
        </w:rPr>
        <w:t>vẻn vẹn chỉ có vài ba phòng, luôn lộng gió và ánh sáng,</w:t>
      </w:r>
      <w:r w:rsidR="001936B4" w:rsidRPr="005D6055">
        <w:rPr>
          <w:color w:val="000000"/>
          <w:sz w:val="28"/>
          <w:szCs w:val="28"/>
        </w:rPr>
        <w:t xml:space="preserve"> phảng phất hương thơm của hoa vườn. → Đơn sơ, thanh bạch, tao nhã.</w:t>
      </w:r>
    </w:p>
    <w:p w:rsidR="00FA11F7" w:rsidRPr="005D6055" w:rsidRDefault="00832535"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0A162E" w:rsidRPr="005D6055">
        <w:rPr>
          <w:color w:val="000000"/>
          <w:sz w:val="28"/>
          <w:szCs w:val="28"/>
        </w:rPr>
        <w:t>+ Công việc và quan hệ với mọi người</w:t>
      </w:r>
      <w:r w:rsidR="00FA11F7" w:rsidRPr="005D6055">
        <w:rPr>
          <w:color w:val="000000"/>
          <w:sz w:val="28"/>
          <w:szCs w:val="28"/>
        </w:rPr>
        <w:t xml:space="preserve">: </w:t>
      </w:r>
      <w:r w:rsidRPr="005D6055">
        <w:rPr>
          <w:color w:val="000000"/>
          <w:sz w:val="28"/>
          <w:szCs w:val="28"/>
        </w:rPr>
        <w:t>Bác s</w:t>
      </w:r>
      <w:r w:rsidR="000A162E" w:rsidRPr="005D6055">
        <w:rPr>
          <w:color w:val="000000"/>
          <w:sz w:val="28"/>
          <w:szCs w:val="28"/>
        </w:rPr>
        <w:t>uốt đời làm việc, suốt ngày làm việc</w:t>
      </w:r>
      <w:r w:rsidR="00FA11F7" w:rsidRPr="005D6055">
        <w:rPr>
          <w:color w:val="000000"/>
          <w:sz w:val="28"/>
          <w:szCs w:val="28"/>
        </w:rPr>
        <w:t xml:space="preserve"> từ việc nhỏ đến việc lớn, ít c</w:t>
      </w:r>
      <w:r w:rsidR="000A162E" w:rsidRPr="005D6055">
        <w:rPr>
          <w:color w:val="000000"/>
          <w:sz w:val="28"/>
          <w:szCs w:val="28"/>
        </w:rPr>
        <w:t>ần đến người phục vụ,</w:t>
      </w:r>
      <w:r w:rsidR="00FA11F7" w:rsidRPr="005D6055">
        <w:rPr>
          <w:color w:val="000000"/>
          <w:sz w:val="28"/>
          <w:szCs w:val="28"/>
        </w:rPr>
        <w:t xml:space="preserve"> đ</w:t>
      </w:r>
      <w:r w:rsidR="000A162E" w:rsidRPr="005D6055">
        <w:rPr>
          <w:color w:val="000000"/>
          <w:sz w:val="28"/>
          <w:szCs w:val="28"/>
        </w:rPr>
        <w:t>ặt tên cho các đồng chí phục vụ → Bác làm việc khoa học, ngăn nắp, tận tâm, tận lực, luôn yêu thương, gần gũi và quan tâm tới mọi người.</w:t>
      </w:r>
    </w:p>
    <w:p w:rsidR="000A162E" w:rsidRPr="005D6055" w:rsidRDefault="00FA11F7"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 </w:t>
      </w:r>
      <w:r w:rsidR="000A162E" w:rsidRPr="005D6055">
        <w:rPr>
          <w:color w:val="000000"/>
          <w:sz w:val="28"/>
          <w:szCs w:val="28"/>
        </w:rPr>
        <w:sym w:font="Wingdings 3" w:char="F065"/>
      </w:r>
      <w:r w:rsidR="000A162E" w:rsidRPr="005D6055">
        <w:rPr>
          <w:color w:val="000000"/>
          <w:sz w:val="28"/>
          <w:szCs w:val="28"/>
        </w:rPr>
        <w:t xml:space="preserve"> Dẫn chứng toàn diện, tiêu biểu, chân thực, giàu sức thuyết phục</w:t>
      </w:r>
      <w:r w:rsidR="0044230D" w:rsidRPr="005D6055">
        <w:rPr>
          <w:color w:val="000000"/>
          <w:sz w:val="28"/>
          <w:szCs w:val="28"/>
        </w:rPr>
        <w:t>.</w:t>
      </w:r>
    </w:p>
    <w:p w:rsidR="0044230D" w:rsidRPr="005D6055" w:rsidRDefault="000A162E"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sym w:font="Wingdings 3" w:char="F065"/>
      </w:r>
      <w:r w:rsidRPr="005D6055">
        <w:rPr>
          <w:color w:val="000000"/>
          <w:sz w:val="28"/>
          <w:szCs w:val="28"/>
        </w:rPr>
        <w:t xml:space="preserve"> Đó là biểu hiện của một đời sống thực sự văn minh</w:t>
      </w:r>
      <w:r w:rsidR="0044230D" w:rsidRPr="005D6055">
        <w:rPr>
          <w:color w:val="000000"/>
          <w:sz w:val="28"/>
          <w:szCs w:val="28"/>
        </w:rPr>
        <w:t>.</w:t>
      </w:r>
    </w:p>
    <w:p w:rsidR="00FA11F7" w:rsidRPr="005D6055" w:rsidRDefault="0044230D"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i/>
          <w:color w:val="66FF66"/>
          <w:sz w:val="28"/>
          <w:szCs w:val="28"/>
        </w:rPr>
        <w:t xml:space="preserve">     </w:t>
      </w:r>
      <w:r w:rsidR="000A162E" w:rsidRPr="005D6055">
        <w:rPr>
          <w:i/>
          <w:color w:val="66FF66"/>
          <w:sz w:val="28"/>
          <w:szCs w:val="28"/>
        </w:rPr>
        <w:t>*</w:t>
      </w:r>
      <w:r w:rsidRPr="005D6055">
        <w:rPr>
          <w:i/>
          <w:color w:val="66FF66"/>
          <w:sz w:val="28"/>
          <w:szCs w:val="28"/>
        </w:rPr>
        <w:t xml:space="preserve"> </w:t>
      </w:r>
      <w:r w:rsidR="00FA11F7" w:rsidRPr="005D6055">
        <w:rPr>
          <w:color w:val="000000"/>
          <w:sz w:val="28"/>
          <w:szCs w:val="28"/>
        </w:rPr>
        <w:t>Sự</w:t>
      </w:r>
      <w:r w:rsidRPr="005D6055">
        <w:rPr>
          <w:color w:val="000000"/>
          <w:sz w:val="28"/>
          <w:szCs w:val="28"/>
        </w:rPr>
        <w:t xml:space="preserve"> giản dị của Bác</w:t>
      </w:r>
      <w:r w:rsidR="00104133">
        <w:rPr>
          <w:color w:val="000000"/>
          <w:sz w:val="28"/>
          <w:szCs w:val="28"/>
        </w:rPr>
        <w:t xml:space="preserve"> Hồ</w:t>
      </w:r>
      <w:bookmarkStart w:id="0" w:name="_GoBack"/>
      <w:bookmarkEnd w:id="0"/>
      <w:r w:rsidRPr="005D6055">
        <w:rPr>
          <w:color w:val="000000"/>
          <w:sz w:val="28"/>
          <w:szCs w:val="28"/>
        </w:rPr>
        <w:t xml:space="preserve"> trong lời nói và bài viết</w:t>
      </w:r>
    </w:p>
    <w:p w:rsidR="00FA11F7" w:rsidRPr="005D6055" w:rsidRDefault="000E68D4" w:rsidP="005D6055">
      <w:pPr>
        <w:pStyle w:val="NormalWeb"/>
        <w:shd w:val="clear" w:color="auto" w:fill="FFFFFF"/>
        <w:spacing w:before="0" w:beforeAutospacing="0" w:after="240" w:afterAutospacing="0" w:line="276" w:lineRule="auto"/>
        <w:ind w:left="48" w:right="48"/>
        <w:jc w:val="both"/>
        <w:rPr>
          <w:i/>
          <w:color w:val="000000"/>
          <w:sz w:val="28"/>
          <w:szCs w:val="28"/>
        </w:rPr>
      </w:pPr>
      <w:r w:rsidRPr="005D6055">
        <w:rPr>
          <w:color w:val="000000"/>
          <w:sz w:val="28"/>
          <w:szCs w:val="28"/>
        </w:rPr>
        <w:lastRenderedPageBreak/>
        <w:t xml:space="preserve">        </w:t>
      </w:r>
      <w:r w:rsidR="00FA11F7" w:rsidRPr="005D6055">
        <w:rPr>
          <w:color w:val="000000"/>
          <w:sz w:val="28"/>
          <w:szCs w:val="28"/>
        </w:rPr>
        <w:t xml:space="preserve">+ </w:t>
      </w:r>
      <w:r w:rsidR="00FA11F7" w:rsidRPr="005D6055">
        <w:rPr>
          <w:i/>
          <w:color w:val="000000"/>
          <w:sz w:val="28"/>
          <w:szCs w:val="28"/>
        </w:rPr>
        <w:t>“Không có gì quý hơn độc lập tự do”</w:t>
      </w:r>
    </w:p>
    <w:p w:rsidR="00FA11F7" w:rsidRPr="005D6055" w:rsidRDefault="000E68D4" w:rsidP="005D6055">
      <w:pPr>
        <w:pStyle w:val="NormalWeb"/>
        <w:shd w:val="clear" w:color="auto" w:fill="FFFFFF"/>
        <w:spacing w:before="0" w:beforeAutospacing="0" w:after="240" w:afterAutospacing="0" w:line="276" w:lineRule="auto"/>
        <w:ind w:left="48" w:right="48"/>
        <w:jc w:val="both"/>
        <w:rPr>
          <w:i/>
          <w:color w:val="000000"/>
          <w:sz w:val="28"/>
          <w:szCs w:val="28"/>
        </w:rPr>
      </w:pPr>
      <w:r w:rsidRPr="005D6055">
        <w:rPr>
          <w:color w:val="000000"/>
          <w:sz w:val="28"/>
          <w:szCs w:val="28"/>
        </w:rPr>
        <w:t xml:space="preserve">        </w:t>
      </w:r>
      <w:r w:rsidR="00FA11F7" w:rsidRPr="005D6055">
        <w:rPr>
          <w:color w:val="000000"/>
          <w:sz w:val="28"/>
          <w:szCs w:val="28"/>
        </w:rPr>
        <w:t xml:space="preserve">+ </w:t>
      </w:r>
      <w:r w:rsidR="00FA11F7" w:rsidRPr="005D6055">
        <w:rPr>
          <w:i/>
          <w:color w:val="000000"/>
          <w:sz w:val="28"/>
          <w:szCs w:val="28"/>
        </w:rPr>
        <w:t>“Nước Việt Nam là một, dân tộc Việt Nam là một</w:t>
      </w:r>
      <w:r w:rsidR="0044230D" w:rsidRPr="005D6055">
        <w:rPr>
          <w:i/>
          <w:color w:val="000000"/>
          <w:sz w:val="28"/>
          <w:szCs w:val="28"/>
        </w:rPr>
        <w:t>, sông có thể cạn, núi có thể mòn, song chân lí ấy không bao giờ thay đổi.</w:t>
      </w:r>
      <w:r w:rsidR="00FA11F7" w:rsidRPr="005D6055">
        <w:rPr>
          <w:i/>
          <w:color w:val="000000"/>
          <w:sz w:val="28"/>
          <w:szCs w:val="28"/>
        </w:rPr>
        <w:t>”</w:t>
      </w:r>
    </w:p>
    <w:p w:rsidR="0044230D" w:rsidRPr="005D6055" w:rsidRDefault="00FA11F7" w:rsidP="005D6055">
      <w:pPr>
        <w:pStyle w:val="NormalWeb"/>
        <w:shd w:val="clear" w:color="auto" w:fill="FFFFFF"/>
        <w:spacing w:before="0" w:beforeAutospacing="0" w:after="240" w:afterAutospacing="0" w:line="276" w:lineRule="auto"/>
        <w:ind w:left="48" w:right="48"/>
        <w:jc w:val="both"/>
        <w:rPr>
          <w:color w:val="000000"/>
          <w:sz w:val="28"/>
          <w:szCs w:val="28"/>
        </w:rPr>
      </w:pPr>
      <w:r w:rsidRPr="005D6055">
        <w:rPr>
          <w:color w:val="000000"/>
          <w:sz w:val="28"/>
          <w:szCs w:val="28"/>
        </w:rPr>
        <w:t xml:space="preserve">=&gt; Đó là cách </w:t>
      </w:r>
      <w:r w:rsidR="0044230D" w:rsidRPr="005D6055">
        <w:rPr>
          <w:color w:val="000000"/>
          <w:sz w:val="28"/>
          <w:szCs w:val="28"/>
        </w:rPr>
        <w:t>nói và viết trong sáng, ngắn gọn, dễ nhớ, dễ làm theo.</w:t>
      </w:r>
    </w:p>
    <w:p w:rsidR="0044230D" w:rsidRPr="005D6055" w:rsidRDefault="0044230D" w:rsidP="005D6055">
      <w:pPr>
        <w:pStyle w:val="NormalWeb"/>
        <w:shd w:val="clear" w:color="auto" w:fill="FFFFFF"/>
        <w:spacing w:before="0" w:beforeAutospacing="0" w:after="240" w:afterAutospacing="0" w:line="276" w:lineRule="auto"/>
        <w:ind w:left="48" w:right="48"/>
        <w:jc w:val="both"/>
        <w:rPr>
          <w:b/>
          <w:color w:val="FF0000"/>
          <w:sz w:val="28"/>
          <w:szCs w:val="28"/>
        </w:rPr>
      </w:pPr>
      <w:r w:rsidRPr="005D6055">
        <w:rPr>
          <w:b/>
          <w:color w:val="FF0000"/>
          <w:sz w:val="28"/>
          <w:szCs w:val="28"/>
        </w:rPr>
        <w:t>III. Tổng kết</w:t>
      </w:r>
    </w:p>
    <w:p w:rsidR="00AB34E5" w:rsidRPr="005D6055" w:rsidRDefault="00AB34E5" w:rsidP="005D6055">
      <w:pPr>
        <w:pStyle w:val="NormalWeb"/>
        <w:shd w:val="clear" w:color="auto" w:fill="FFFFFF"/>
        <w:spacing w:before="0" w:beforeAutospacing="0" w:after="240" w:afterAutospacing="0" w:line="276" w:lineRule="auto"/>
        <w:ind w:left="48" w:right="48"/>
        <w:jc w:val="both"/>
        <w:rPr>
          <w:sz w:val="28"/>
          <w:szCs w:val="28"/>
        </w:rPr>
      </w:pPr>
      <w:r w:rsidRPr="005D6055">
        <w:rPr>
          <w:sz w:val="28"/>
          <w:szCs w:val="28"/>
        </w:rPr>
        <w:t>Ghi nhớ (SGK/55)</w:t>
      </w:r>
    </w:p>
    <w:p w:rsidR="00FA11F7" w:rsidRPr="005D6055" w:rsidRDefault="00AB34E5" w:rsidP="005D6055">
      <w:pPr>
        <w:spacing w:after="240" w:line="276" w:lineRule="auto"/>
        <w:ind w:right="48"/>
        <w:jc w:val="both"/>
        <w:rPr>
          <w:rFonts w:eastAsia="Times New Roman" w:cs="Times New Roman"/>
          <w:color w:val="FF0000"/>
          <w:szCs w:val="28"/>
        </w:rPr>
      </w:pPr>
      <w:r w:rsidRPr="005D6055">
        <w:rPr>
          <w:rFonts w:eastAsia="Times New Roman" w:cs="Times New Roman"/>
          <w:b/>
          <w:bCs/>
          <w:color w:val="FF0000"/>
          <w:szCs w:val="28"/>
        </w:rPr>
        <w:t xml:space="preserve">IV. </w:t>
      </w:r>
      <w:r w:rsidR="00EF5F7F" w:rsidRPr="005D6055">
        <w:rPr>
          <w:rFonts w:eastAsia="Times New Roman" w:cs="Times New Roman"/>
          <w:b/>
          <w:bCs/>
          <w:color w:val="FF0000"/>
          <w:szCs w:val="28"/>
        </w:rPr>
        <w:t xml:space="preserve"> L</w:t>
      </w:r>
      <w:r w:rsidR="00FA11F7" w:rsidRPr="005D6055">
        <w:rPr>
          <w:rFonts w:eastAsia="Times New Roman" w:cs="Times New Roman"/>
          <w:b/>
          <w:bCs/>
          <w:color w:val="FF0000"/>
          <w:szCs w:val="28"/>
        </w:rPr>
        <w:t>uyện tập</w:t>
      </w:r>
    </w:p>
    <w:p w:rsidR="00FA11F7" w:rsidRPr="005D6055" w:rsidRDefault="00EF5F7F" w:rsidP="005D6055">
      <w:pPr>
        <w:spacing w:after="240" w:line="276" w:lineRule="auto"/>
        <w:ind w:left="48" w:right="48"/>
        <w:jc w:val="both"/>
        <w:rPr>
          <w:rFonts w:eastAsia="Times New Roman" w:cs="Times New Roman"/>
          <w:bCs/>
          <w:color w:val="000000"/>
          <w:szCs w:val="28"/>
        </w:rPr>
      </w:pPr>
      <w:r w:rsidRPr="005D6055">
        <w:rPr>
          <w:rFonts w:eastAsia="Times New Roman" w:cs="Times New Roman"/>
          <w:b/>
          <w:bCs/>
          <w:color w:val="000000"/>
          <w:szCs w:val="28"/>
          <w:u w:val="single"/>
        </w:rPr>
        <w:t>Câu 1:</w:t>
      </w:r>
      <w:r w:rsidRPr="005D6055">
        <w:rPr>
          <w:rFonts w:eastAsia="Times New Roman" w:cs="Times New Roman"/>
          <w:bCs/>
          <w:color w:val="000000"/>
          <w:szCs w:val="28"/>
        </w:rPr>
        <w:t xml:space="preserve"> Qua bài học, em hãy hệ thống lại nội dung kiến thức bằng sơ đồ tư duy.</w:t>
      </w:r>
    </w:p>
    <w:p w:rsidR="00EF5F7F" w:rsidRDefault="00EF5F7F" w:rsidP="005D6055">
      <w:pPr>
        <w:spacing w:after="240" w:line="276" w:lineRule="auto"/>
        <w:ind w:left="48" w:right="48"/>
        <w:jc w:val="both"/>
        <w:rPr>
          <w:rFonts w:eastAsia="Times New Roman" w:cs="Times New Roman"/>
          <w:bCs/>
          <w:color w:val="000000"/>
          <w:szCs w:val="28"/>
        </w:rPr>
      </w:pPr>
      <w:r w:rsidRPr="005D6055">
        <w:rPr>
          <w:rFonts w:eastAsia="Times New Roman" w:cs="Times New Roman"/>
          <w:b/>
          <w:bCs/>
          <w:color w:val="000000"/>
          <w:szCs w:val="28"/>
          <w:u w:val="single"/>
        </w:rPr>
        <w:t>Câu 2:</w:t>
      </w:r>
      <w:r w:rsidRPr="005D6055">
        <w:rPr>
          <w:rFonts w:eastAsia="Times New Roman" w:cs="Times New Roman"/>
          <w:bCs/>
          <w:color w:val="000000"/>
          <w:szCs w:val="28"/>
        </w:rPr>
        <w:t xml:space="preserve"> Qua văn bản </w:t>
      </w:r>
      <w:r w:rsidRPr="005D6055">
        <w:rPr>
          <w:rFonts w:eastAsia="Times New Roman" w:cs="Times New Roman"/>
          <w:bCs/>
          <w:i/>
          <w:color w:val="000000"/>
          <w:szCs w:val="28"/>
        </w:rPr>
        <w:t>“Đức tính giản dị của Bác Hồ”</w:t>
      </w:r>
      <w:r w:rsidRPr="005D6055">
        <w:rPr>
          <w:rFonts w:eastAsia="Times New Roman" w:cs="Times New Roman"/>
          <w:bCs/>
          <w:color w:val="000000"/>
          <w:szCs w:val="28"/>
        </w:rPr>
        <w:t xml:space="preserve">, em hiểu như thế nào về đức tính giản dị và ý nghĩa của nó trong cuộc sống? </w:t>
      </w:r>
      <w:r w:rsidR="00E94670" w:rsidRPr="005D6055">
        <w:rPr>
          <w:rFonts w:eastAsia="Times New Roman" w:cs="Times New Roman"/>
          <w:bCs/>
          <w:color w:val="000000"/>
          <w:szCs w:val="28"/>
        </w:rPr>
        <w:t>Hãy viết một đoạn văn nghị luận trình bày suy nghĩ của em về vấn đề đó.</w:t>
      </w:r>
    </w:p>
    <w:p w:rsidR="001C7FA8" w:rsidRDefault="001C7FA8" w:rsidP="001C7FA8">
      <w:pPr>
        <w:shd w:val="clear" w:color="auto" w:fill="FFFFFF"/>
        <w:spacing w:line="360" w:lineRule="auto"/>
        <w:rPr>
          <w:rFonts w:eastAsia="Times New Roman" w:cs="Times New Roman"/>
          <w:b/>
          <w:bCs/>
          <w:color w:val="FF0000"/>
          <w:szCs w:val="28"/>
          <w:bdr w:val="none" w:sz="0" w:space="0" w:color="auto" w:frame="1"/>
        </w:rPr>
      </w:pPr>
      <w:r w:rsidRPr="001C7FA8">
        <w:rPr>
          <w:rFonts w:eastAsia="Times New Roman" w:cs="Times New Roman"/>
          <w:b/>
          <w:bCs/>
          <w:color w:val="FF0000"/>
          <w:szCs w:val="28"/>
        </w:rPr>
        <w:t xml:space="preserve">V. </w:t>
      </w:r>
      <w:r w:rsidRPr="001C7FA8">
        <w:rPr>
          <w:rFonts w:eastAsia="Times New Roman" w:cs="Times New Roman"/>
          <w:b/>
          <w:bCs/>
          <w:color w:val="FF0000"/>
          <w:szCs w:val="28"/>
          <w:bdr w:val="none" w:sz="0" w:space="0" w:color="auto" w:frame="1"/>
        </w:rPr>
        <w:t xml:space="preserve"> </w:t>
      </w:r>
      <w:r>
        <w:rPr>
          <w:rFonts w:eastAsia="Times New Roman" w:cs="Times New Roman"/>
          <w:b/>
          <w:bCs/>
          <w:color w:val="FF0000"/>
          <w:szCs w:val="28"/>
          <w:bdr w:val="none" w:sz="0" w:space="0" w:color="auto" w:frame="1"/>
        </w:rPr>
        <w:t>Củng cố, dặn dò</w:t>
      </w:r>
    </w:p>
    <w:p w:rsidR="001C7FA8" w:rsidRPr="00AF2B5D" w:rsidRDefault="001C7FA8" w:rsidP="001C7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both"/>
        <w:rPr>
          <w:rFonts w:eastAsia="Times New Roman" w:cs="Times New Roman"/>
          <w:color w:val="333333"/>
          <w:szCs w:val="28"/>
        </w:rPr>
      </w:pPr>
      <w:r w:rsidRPr="00AF2B5D">
        <w:rPr>
          <w:rFonts w:eastAsia="Times New Roman" w:cs="Times New Roman"/>
          <w:color w:val="333333"/>
          <w:szCs w:val="28"/>
        </w:rPr>
        <w:t>- H</w:t>
      </w:r>
      <w:r>
        <w:rPr>
          <w:rFonts w:eastAsia="Times New Roman" w:cs="Times New Roman"/>
          <w:color w:val="333333"/>
          <w:szCs w:val="28"/>
        </w:rPr>
        <w:t xml:space="preserve">ọc thuộc ghi nhớ, Làm bài tập </w:t>
      </w:r>
      <w:r w:rsidRPr="00AF2B5D">
        <w:rPr>
          <w:rFonts w:eastAsia="Times New Roman" w:cs="Times New Roman"/>
          <w:color w:val="333333"/>
          <w:szCs w:val="28"/>
        </w:rPr>
        <w:t xml:space="preserve"> </w:t>
      </w:r>
    </w:p>
    <w:p w:rsidR="001C7FA8" w:rsidRPr="00AF2B5D" w:rsidRDefault="001C7FA8" w:rsidP="001C7F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both"/>
        <w:rPr>
          <w:rFonts w:eastAsia="Times New Roman" w:cs="Times New Roman"/>
          <w:color w:val="333333"/>
          <w:szCs w:val="28"/>
        </w:rPr>
      </w:pPr>
      <w:r w:rsidRPr="00AF2B5D">
        <w:rPr>
          <w:rFonts w:eastAsia="Times New Roman" w:cs="Times New Roman"/>
          <w:color w:val="333333"/>
          <w:szCs w:val="28"/>
        </w:rPr>
        <w:t xml:space="preserve">- Soạn bài tiếp theo </w:t>
      </w:r>
      <w:r w:rsidRPr="001C7FA8">
        <w:rPr>
          <w:rFonts w:eastAsia="Times New Roman" w:cs="Times New Roman"/>
          <w:i/>
          <w:color w:val="333333"/>
          <w:szCs w:val="28"/>
        </w:rPr>
        <w:t>“</w:t>
      </w:r>
      <w:r w:rsidRPr="001C7FA8">
        <w:rPr>
          <w:rFonts w:eastAsia="Times New Roman" w:cs="Times New Roman"/>
          <w:i/>
          <w:color w:val="333333"/>
          <w:szCs w:val="28"/>
        </w:rPr>
        <w:t>Ý nghĩa văn chương”</w:t>
      </w:r>
    </w:p>
    <w:p w:rsidR="001C7FA8" w:rsidRPr="005D6055" w:rsidRDefault="001C7FA8" w:rsidP="005D6055">
      <w:pPr>
        <w:spacing w:after="240" w:line="276" w:lineRule="auto"/>
        <w:ind w:left="48" w:right="48"/>
        <w:jc w:val="both"/>
        <w:rPr>
          <w:rFonts w:eastAsia="Times New Roman" w:cs="Times New Roman"/>
          <w:color w:val="000000"/>
          <w:szCs w:val="28"/>
        </w:rPr>
      </w:pPr>
    </w:p>
    <w:p w:rsidR="0088175E" w:rsidRPr="005D6055" w:rsidRDefault="0088175E"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p w:rsidR="002178EA" w:rsidRPr="005D6055" w:rsidRDefault="002178EA" w:rsidP="005D6055">
      <w:pPr>
        <w:spacing w:line="276" w:lineRule="auto"/>
        <w:rPr>
          <w:rFonts w:cs="Times New Roman"/>
          <w:szCs w:val="28"/>
        </w:rPr>
      </w:pPr>
    </w:p>
    <w:sectPr w:rsidR="002178EA" w:rsidRPr="005D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3">
    <w:panose1 w:val="050401020108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5AE"/>
    <w:multiLevelType w:val="hybridMultilevel"/>
    <w:tmpl w:val="893AFA02"/>
    <w:lvl w:ilvl="0" w:tplc="D1DEE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31E7D"/>
    <w:multiLevelType w:val="hybridMultilevel"/>
    <w:tmpl w:val="CD48E3C6"/>
    <w:lvl w:ilvl="0" w:tplc="49D831E0">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34B37C58"/>
    <w:multiLevelType w:val="hybridMultilevel"/>
    <w:tmpl w:val="DC8A5156"/>
    <w:lvl w:ilvl="0" w:tplc="37CA9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034E"/>
    <w:multiLevelType w:val="hybridMultilevel"/>
    <w:tmpl w:val="BE625E60"/>
    <w:lvl w:ilvl="0" w:tplc="02282D56">
      <w:start w:val="1"/>
      <w:numFmt w:val="decimal"/>
      <w:lvlText w:val="%1."/>
      <w:lvlJc w:val="left"/>
      <w:pPr>
        <w:ind w:left="360" w:hanging="360"/>
      </w:pPr>
      <w:rPr>
        <w:rFonts w:hint="default"/>
        <w:color w:val="FF33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E16BC3"/>
    <w:multiLevelType w:val="hybridMultilevel"/>
    <w:tmpl w:val="8B4C8CE6"/>
    <w:lvl w:ilvl="0" w:tplc="36CC9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51C2"/>
    <w:multiLevelType w:val="hybridMultilevel"/>
    <w:tmpl w:val="BE147DDC"/>
    <w:lvl w:ilvl="0" w:tplc="7DDE5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42EB3"/>
    <w:multiLevelType w:val="hybridMultilevel"/>
    <w:tmpl w:val="211EC248"/>
    <w:lvl w:ilvl="0" w:tplc="613A5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522D5"/>
    <w:multiLevelType w:val="hybridMultilevel"/>
    <w:tmpl w:val="A2147E8C"/>
    <w:lvl w:ilvl="0" w:tplc="A1EED9D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73279FA"/>
    <w:multiLevelType w:val="hybridMultilevel"/>
    <w:tmpl w:val="F9E2107A"/>
    <w:lvl w:ilvl="0" w:tplc="98B6F15C">
      <w:start w:val="2"/>
      <w:numFmt w:val="bullet"/>
      <w:lvlText w:val=""/>
      <w:lvlJc w:val="left"/>
      <w:pPr>
        <w:ind w:left="483" w:hanging="360"/>
      </w:pPr>
      <w:rPr>
        <w:rFonts w:ascii="Symbol" w:eastAsia="Times New Roman" w:hAnsi="Symbol" w:cs="Times New Roman"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9" w15:restartNumberingAfterBreak="0">
    <w:nsid w:val="7B7624C8"/>
    <w:multiLevelType w:val="hybridMultilevel"/>
    <w:tmpl w:val="81B0D410"/>
    <w:lvl w:ilvl="0" w:tplc="3FCCD31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9"/>
  </w:num>
  <w:num w:numId="2">
    <w:abstractNumId w:val="3"/>
  </w:num>
  <w:num w:numId="3">
    <w:abstractNumId w:val="1"/>
  </w:num>
  <w:num w:numId="4">
    <w:abstractNumId w:val="4"/>
  </w:num>
  <w:num w:numId="5">
    <w:abstractNumId w:val="8"/>
  </w:num>
  <w:num w:numId="6">
    <w:abstractNumId w:val="5"/>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F7"/>
    <w:rsid w:val="000A162E"/>
    <w:rsid w:val="000E68D4"/>
    <w:rsid w:val="00104133"/>
    <w:rsid w:val="001936B4"/>
    <w:rsid w:val="001C7FA8"/>
    <w:rsid w:val="002178EA"/>
    <w:rsid w:val="0033473D"/>
    <w:rsid w:val="0044230D"/>
    <w:rsid w:val="004C56E2"/>
    <w:rsid w:val="00516D47"/>
    <w:rsid w:val="005D6055"/>
    <w:rsid w:val="005E186D"/>
    <w:rsid w:val="00732DB8"/>
    <w:rsid w:val="00763E71"/>
    <w:rsid w:val="008218E1"/>
    <w:rsid w:val="00832535"/>
    <w:rsid w:val="0088175E"/>
    <w:rsid w:val="00A0790D"/>
    <w:rsid w:val="00AB34E5"/>
    <w:rsid w:val="00B70C44"/>
    <w:rsid w:val="00D34791"/>
    <w:rsid w:val="00E94670"/>
    <w:rsid w:val="00EF5F7F"/>
    <w:rsid w:val="00FA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45EE"/>
  <w15:chartTrackingRefBased/>
  <w15:docId w15:val="{7704512D-3AB2-4D14-9EC6-FC8B0439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1F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9597">
      <w:bodyDiv w:val="1"/>
      <w:marLeft w:val="0"/>
      <w:marRight w:val="0"/>
      <w:marTop w:val="0"/>
      <w:marBottom w:val="0"/>
      <w:divBdr>
        <w:top w:val="none" w:sz="0" w:space="0" w:color="auto"/>
        <w:left w:val="none" w:sz="0" w:space="0" w:color="auto"/>
        <w:bottom w:val="none" w:sz="0" w:space="0" w:color="auto"/>
        <w:right w:val="none" w:sz="0" w:space="0" w:color="auto"/>
      </w:divBdr>
    </w:div>
    <w:div w:id="749422085">
      <w:bodyDiv w:val="1"/>
      <w:marLeft w:val="0"/>
      <w:marRight w:val="0"/>
      <w:marTop w:val="0"/>
      <w:marBottom w:val="0"/>
      <w:divBdr>
        <w:top w:val="none" w:sz="0" w:space="0" w:color="auto"/>
        <w:left w:val="none" w:sz="0" w:space="0" w:color="auto"/>
        <w:bottom w:val="none" w:sz="0" w:space="0" w:color="auto"/>
        <w:right w:val="none" w:sz="0" w:space="0" w:color="auto"/>
      </w:divBdr>
    </w:div>
    <w:div w:id="849182466">
      <w:bodyDiv w:val="1"/>
      <w:marLeft w:val="0"/>
      <w:marRight w:val="0"/>
      <w:marTop w:val="0"/>
      <w:marBottom w:val="0"/>
      <w:divBdr>
        <w:top w:val="none" w:sz="0" w:space="0" w:color="auto"/>
        <w:left w:val="none" w:sz="0" w:space="0" w:color="auto"/>
        <w:bottom w:val="none" w:sz="0" w:space="0" w:color="auto"/>
        <w:right w:val="none" w:sz="0" w:space="0" w:color="auto"/>
      </w:divBdr>
    </w:div>
    <w:div w:id="1214266963">
      <w:bodyDiv w:val="1"/>
      <w:marLeft w:val="0"/>
      <w:marRight w:val="0"/>
      <w:marTop w:val="0"/>
      <w:marBottom w:val="0"/>
      <w:divBdr>
        <w:top w:val="none" w:sz="0" w:space="0" w:color="auto"/>
        <w:left w:val="none" w:sz="0" w:space="0" w:color="auto"/>
        <w:bottom w:val="none" w:sz="0" w:space="0" w:color="auto"/>
        <w:right w:val="none" w:sz="0" w:space="0" w:color="auto"/>
      </w:divBdr>
    </w:div>
    <w:div w:id="1319000571">
      <w:bodyDiv w:val="1"/>
      <w:marLeft w:val="0"/>
      <w:marRight w:val="0"/>
      <w:marTop w:val="0"/>
      <w:marBottom w:val="0"/>
      <w:divBdr>
        <w:top w:val="none" w:sz="0" w:space="0" w:color="auto"/>
        <w:left w:val="none" w:sz="0" w:space="0" w:color="auto"/>
        <w:bottom w:val="none" w:sz="0" w:space="0" w:color="auto"/>
        <w:right w:val="none" w:sz="0" w:space="0" w:color="auto"/>
      </w:divBdr>
    </w:div>
    <w:div w:id="1354915110">
      <w:bodyDiv w:val="1"/>
      <w:marLeft w:val="0"/>
      <w:marRight w:val="0"/>
      <w:marTop w:val="0"/>
      <w:marBottom w:val="0"/>
      <w:divBdr>
        <w:top w:val="none" w:sz="0" w:space="0" w:color="auto"/>
        <w:left w:val="none" w:sz="0" w:space="0" w:color="auto"/>
        <w:bottom w:val="none" w:sz="0" w:space="0" w:color="auto"/>
        <w:right w:val="none" w:sz="0" w:space="0" w:color="auto"/>
      </w:divBdr>
    </w:div>
    <w:div w:id="1489830379">
      <w:bodyDiv w:val="1"/>
      <w:marLeft w:val="0"/>
      <w:marRight w:val="0"/>
      <w:marTop w:val="0"/>
      <w:marBottom w:val="0"/>
      <w:divBdr>
        <w:top w:val="none" w:sz="0" w:space="0" w:color="auto"/>
        <w:left w:val="none" w:sz="0" w:space="0" w:color="auto"/>
        <w:bottom w:val="none" w:sz="0" w:space="0" w:color="auto"/>
        <w:right w:val="none" w:sz="0" w:space="0" w:color="auto"/>
      </w:divBdr>
    </w:div>
    <w:div w:id="1538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431C-F9B3-4C8D-BE3D-F3CDA546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2021-02-20T03:53:00Z</dcterms:created>
  <dcterms:modified xsi:type="dcterms:W3CDTF">2021-02-20T07:28:00Z</dcterms:modified>
</cp:coreProperties>
</file>